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F402E0" w:rsidRDefault="00A479DD">
      <w:r>
        <w:rPr>
          <w:noProof/>
        </w:rPr>
        <w:drawing>
          <wp:inline distT="0" distB="0" distL="0" distR="0">
            <wp:extent cx="4324350" cy="12455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wis logo.jpg"/>
                    <pic:cNvPicPr/>
                  </pic:nvPicPr>
                  <pic:blipFill>
                    <a:blip r:embed="rId5">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4324350" cy="1245561"/>
                    </a:xfrm>
                    <a:prstGeom prst="rect">
                      <a:avLst/>
                    </a:prstGeom>
                  </pic:spPr>
                </pic:pic>
              </a:graphicData>
            </a:graphic>
          </wp:inline>
        </w:drawing>
      </w:r>
    </w:p>
    <w:p w:rsidR="00A479DD" w:rsidRDefault="00A479DD">
      <w:r>
        <w:rPr>
          <w:noProof/>
        </w:rPr>
        <w:drawing>
          <wp:inline distT="0" distB="0" distL="0" distR="0">
            <wp:extent cx="3676650" cy="968185"/>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pglobe_hires.jpg"/>
                    <pic:cNvPicPr/>
                  </pic:nvPicPr>
                  <pic:blipFill>
                    <a:blip r:embed="rId6"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3676650" cy="968185"/>
                    </a:xfrm>
                    <a:prstGeom prst="rect">
                      <a:avLst/>
                    </a:prstGeom>
                  </pic:spPr>
                </pic:pic>
              </a:graphicData>
            </a:graphic>
          </wp:inline>
        </w:drawing>
      </w:r>
    </w:p>
    <w:p w:rsidR="00A479DD" w:rsidRDefault="00A479DD"/>
    <w:p w:rsidR="00A479DD" w:rsidRDefault="00A479DD">
      <w:r>
        <w:rPr>
          <w:noProof/>
        </w:rPr>
        <w:drawing>
          <wp:inline distT="0" distB="0" distL="0" distR="0">
            <wp:extent cx="1981200" cy="1981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dres Guidebook 2013.jpg"/>
                    <pic:cNvPicPr/>
                  </pic:nvPicPr>
                  <pic:blipFill>
                    <a:blip r:embed="rId7">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981200" cy="1981200"/>
                    </a:xfrm>
                    <a:prstGeom prst="rect">
                      <a:avLst/>
                    </a:prstGeom>
                  </pic:spPr>
                </pic:pic>
              </a:graphicData>
            </a:graphic>
          </wp:inline>
        </w:drawing>
      </w:r>
    </w:p>
    <w:p w:rsidR="00A479DD" w:rsidRDefault="00A479DD"/>
    <w:p w:rsidR="00A479DD" w:rsidRPr="00A479DD" w:rsidRDefault="00A479DD" w:rsidP="0000044B">
      <w:pPr>
        <w:jc w:val="center"/>
        <w:rPr>
          <w:sz w:val="40"/>
          <w:szCs w:val="40"/>
        </w:rPr>
      </w:pPr>
      <w:r w:rsidRPr="00A479DD">
        <w:rPr>
          <w:sz w:val="40"/>
          <w:szCs w:val="40"/>
        </w:rPr>
        <w:t>FEDERAL RESUME WRITING WORKSHOP</w:t>
      </w:r>
    </w:p>
    <w:p w:rsidR="00A479DD" w:rsidRDefault="00A479DD" w:rsidP="0000044B">
      <w:pPr>
        <w:jc w:val="center"/>
        <w:rPr>
          <w:sz w:val="40"/>
          <w:szCs w:val="40"/>
        </w:rPr>
      </w:pPr>
      <w:r w:rsidRPr="00A479DD">
        <w:rPr>
          <w:sz w:val="40"/>
          <w:szCs w:val="40"/>
        </w:rPr>
        <w:t xml:space="preserve">FOR SCIENTISTS, </w:t>
      </w:r>
      <w:proofErr w:type="gramStart"/>
      <w:r w:rsidRPr="00A479DD">
        <w:rPr>
          <w:sz w:val="40"/>
          <w:szCs w:val="40"/>
        </w:rPr>
        <w:t>PH.D.s ,</w:t>
      </w:r>
      <w:proofErr w:type="gramEnd"/>
      <w:r w:rsidRPr="00A479DD">
        <w:rPr>
          <w:sz w:val="40"/>
          <w:szCs w:val="40"/>
        </w:rPr>
        <w:t xml:space="preserve"> and Post-Docs</w:t>
      </w:r>
    </w:p>
    <w:p w:rsidR="00A479DD" w:rsidRDefault="00A479DD" w:rsidP="0000044B">
      <w:pPr>
        <w:jc w:val="center"/>
        <w:rPr>
          <w:sz w:val="40"/>
          <w:szCs w:val="40"/>
        </w:rPr>
      </w:pPr>
      <w:r>
        <w:rPr>
          <w:sz w:val="40"/>
          <w:szCs w:val="40"/>
        </w:rPr>
        <w:t>Emily K. Troutman, MPP, Instructor</w:t>
      </w:r>
    </w:p>
    <w:p w:rsidR="00A479DD" w:rsidRDefault="00A479DD">
      <w:pPr>
        <w:rPr>
          <w:sz w:val="40"/>
          <w:szCs w:val="40"/>
        </w:rPr>
      </w:pPr>
      <w:r>
        <w:rPr>
          <w:sz w:val="40"/>
          <w:szCs w:val="40"/>
        </w:rPr>
        <w:t>Sept. 18</w:t>
      </w:r>
      <w:r w:rsidRPr="00A479DD">
        <w:rPr>
          <w:sz w:val="40"/>
          <w:szCs w:val="40"/>
          <w:vertAlign w:val="superscript"/>
        </w:rPr>
        <w:t>th</w:t>
      </w:r>
      <w:r>
        <w:rPr>
          <w:sz w:val="40"/>
          <w:szCs w:val="40"/>
        </w:rPr>
        <w:t>, 6 to 7:30 pm ET</w:t>
      </w:r>
    </w:p>
    <w:p w:rsidR="001F581B" w:rsidRDefault="00A479DD">
      <w:pPr>
        <w:rPr>
          <w:rFonts w:ascii="Helvetica Neue Light" w:hAnsi="Helvetica Neue Light" w:cs="Helvetica Neue Light"/>
          <w:color w:val="2A2A2A"/>
          <w:sz w:val="30"/>
          <w:szCs w:val="30"/>
        </w:rPr>
      </w:pPr>
      <w:r>
        <w:rPr>
          <w:sz w:val="40"/>
          <w:szCs w:val="40"/>
        </w:rPr>
        <w:t>Location:</w:t>
      </w:r>
      <w:r w:rsidR="001F581B">
        <w:rPr>
          <w:sz w:val="40"/>
          <w:szCs w:val="40"/>
        </w:rPr>
        <w:t xml:space="preserve"> AAAS Building, 1200 New York Ave</w:t>
      </w:r>
    </w:p>
    <w:p w:rsidR="00A479DD" w:rsidRDefault="00A479DD">
      <w:pPr>
        <w:rPr>
          <w:sz w:val="40"/>
          <w:szCs w:val="40"/>
        </w:rPr>
      </w:pPr>
      <w:r>
        <w:rPr>
          <w:sz w:val="40"/>
          <w:szCs w:val="40"/>
        </w:rPr>
        <w:t>Registration:</w:t>
      </w:r>
      <w:r w:rsidR="001F581B">
        <w:rPr>
          <w:sz w:val="40"/>
          <w:szCs w:val="40"/>
        </w:rPr>
        <w:t xml:space="preserve"> $5 members / $20 non-members</w:t>
      </w:r>
    </w:p>
    <w:p w:rsidR="00A479DD" w:rsidRPr="00A479DD" w:rsidRDefault="00A479DD">
      <w:pPr>
        <w:rPr>
          <w:b/>
          <w:sz w:val="40"/>
          <w:szCs w:val="40"/>
        </w:rPr>
      </w:pPr>
      <w:r w:rsidRPr="00A479DD">
        <w:rPr>
          <w:b/>
          <w:sz w:val="40"/>
          <w:szCs w:val="40"/>
        </w:rPr>
        <w:t>Course Description:</w:t>
      </w:r>
    </w:p>
    <w:p w:rsidR="00A479DD" w:rsidRDefault="00A479DD">
      <w:pPr>
        <w:rPr>
          <w:sz w:val="40"/>
          <w:szCs w:val="40"/>
        </w:rPr>
      </w:pPr>
      <w:r>
        <w:rPr>
          <w:sz w:val="40"/>
          <w:szCs w:val="40"/>
        </w:rPr>
        <w:t>In 90 minutes, you will gain insight into how to write a competitive science federal resume and how to match your resume toward a USAJOBS vacancy announcement.</w:t>
      </w:r>
    </w:p>
    <w:p w:rsidR="00A479DD" w:rsidRPr="00A479DD" w:rsidRDefault="00A479DD">
      <w:pPr>
        <w:rPr>
          <w:b/>
          <w:sz w:val="40"/>
          <w:szCs w:val="40"/>
        </w:rPr>
      </w:pPr>
      <w:r w:rsidRPr="00A479DD">
        <w:rPr>
          <w:b/>
          <w:sz w:val="40"/>
          <w:szCs w:val="40"/>
        </w:rPr>
        <w:t>What you will learn:</w:t>
      </w:r>
    </w:p>
    <w:p w:rsidR="00A479DD" w:rsidRPr="00A479DD" w:rsidRDefault="00A479DD" w:rsidP="00A479DD">
      <w:pPr>
        <w:pStyle w:val="ListParagraph"/>
        <w:numPr>
          <w:ilvl w:val="0"/>
          <w:numId w:val="1"/>
        </w:numPr>
        <w:rPr>
          <w:sz w:val="40"/>
          <w:szCs w:val="40"/>
        </w:rPr>
      </w:pPr>
      <w:r w:rsidRPr="00A479DD">
        <w:rPr>
          <w:sz w:val="40"/>
          <w:szCs w:val="40"/>
        </w:rPr>
        <w:t>How to write a competitive federal resume</w:t>
      </w:r>
    </w:p>
    <w:p w:rsidR="00A479DD" w:rsidRPr="00A479DD" w:rsidRDefault="00A479DD" w:rsidP="00A479DD">
      <w:pPr>
        <w:pStyle w:val="ListParagraph"/>
        <w:numPr>
          <w:ilvl w:val="0"/>
          <w:numId w:val="1"/>
        </w:numPr>
        <w:rPr>
          <w:sz w:val="40"/>
          <w:szCs w:val="40"/>
        </w:rPr>
      </w:pPr>
      <w:r w:rsidRPr="00A479DD">
        <w:rPr>
          <w:sz w:val="40"/>
          <w:szCs w:val="40"/>
        </w:rPr>
        <w:t>How to answer the self-assessment questionnaires</w:t>
      </w:r>
    </w:p>
    <w:p w:rsidR="00A479DD" w:rsidRPr="00A479DD" w:rsidRDefault="00A479DD" w:rsidP="00A479DD">
      <w:pPr>
        <w:pStyle w:val="ListParagraph"/>
        <w:numPr>
          <w:ilvl w:val="0"/>
          <w:numId w:val="1"/>
        </w:numPr>
        <w:rPr>
          <w:sz w:val="40"/>
          <w:szCs w:val="40"/>
        </w:rPr>
      </w:pPr>
      <w:r w:rsidRPr="00A479DD">
        <w:rPr>
          <w:sz w:val="40"/>
          <w:szCs w:val="40"/>
        </w:rPr>
        <w:t>How to analyze keywords and specialized experience for your federal resume</w:t>
      </w:r>
    </w:p>
    <w:p w:rsidR="00A479DD" w:rsidRPr="00A479DD" w:rsidRDefault="00A479DD" w:rsidP="00A479DD">
      <w:pPr>
        <w:pStyle w:val="ListParagraph"/>
        <w:numPr>
          <w:ilvl w:val="0"/>
          <w:numId w:val="1"/>
        </w:numPr>
        <w:rPr>
          <w:sz w:val="40"/>
          <w:szCs w:val="40"/>
        </w:rPr>
      </w:pPr>
      <w:r w:rsidRPr="00A479DD">
        <w:rPr>
          <w:sz w:val="40"/>
          <w:szCs w:val="40"/>
        </w:rPr>
        <w:t xml:space="preserve">How to present and organize your education, dissertation, </w:t>
      </w:r>
      <w:proofErr w:type="gramStart"/>
      <w:r w:rsidRPr="00A479DD">
        <w:rPr>
          <w:sz w:val="40"/>
          <w:szCs w:val="40"/>
        </w:rPr>
        <w:t>research</w:t>
      </w:r>
      <w:proofErr w:type="gramEnd"/>
      <w:r w:rsidRPr="00A479DD">
        <w:rPr>
          <w:sz w:val="40"/>
          <w:szCs w:val="40"/>
        </w:rPr>
        <w:t xml:space="preserve"> projects, research assistant positions in the federal resume.</w:t>
      </w:r>
    </w:p>
    <w:p w:rsidR="001F581B" w:rsidRDefault="00A479DD" w:rsidP="001F581B">
      <w:pPr>
        <w:pStyle w:val="ListParagraph"/>
        <w:numPr>
          <w:ilvl w:val="0"/>
          <w:numId w:val="1"/>
        </w:numPr>
        <w:rPr>
          <w:sz w:val="40"/>
          <w:szCs w:val="40"/>
        </w:rPr>
      </w:pPr>
      <w:r w:rsidRPr="00A479DD">
        <w:rPr>
          <w:sz w:val="40"/>
          <w:szCs w:val="40"/>
        </w:rPr>
        <w:t>How to write about your knowledge, skills, abilities and competencies in the federal resume.</w:t>
      </w:r>
    </w:p>
    <w:p w:rsidR="001F581B" w:rsidRDefault="001F581B" w:rsidP="001F581B">
      <w:pPr>
        <w:pStyle w:val="ListParagraph"/>
        <w:rPr>
          <w:sz w:val="40"/>
          <w:szCs w:val="40"/>
        </w:rPr>
      </w:pPr>
    </w:p>
    <w:p w:rsidR="001F581B" w:rsidRDefault="001F581B" w:rsidP="001F581B">
      <w:pPr>
        <w:pStyle w:val="ListParagraph"/>
        <w:rPr>
          <w:sz w:val="40"/>
          <w:szCs w:val="40"/>
        </w:rPr>
      </w:pPr>
    </w:p>
    <w:p w:rsidR="001F581B" w:rsidRDefault="001F581B" w:rsidP="001F581B">
      <w:pPr>
        <w:pStyle w:val="ListParagraph"/>
        <w:rPr>
          <w:sz w:val="40"/>
          <w:szCs w:val="40"/>
        </w:rPr>
      </w:pPr>
    </w:p>
    <w:p w:rsidR="001F581B" w:rsidRDefault="001F581B" w:rsidP="001F581B">
      <w:pPr>
        <w:pStyle w:val="ListParagraph"/>
        <w:rPr>
          <w:sz w:val="40"/>
          <w:szCs w:val="40"/>
        </w:rPr>
      </w:pPr>
    </w:p>
    <w:p w:rsidR="001F581B" w:rsidRDefault="001F581B" w:rsidP="001F581B">
      <w:pPr>
        <w:pStyle w:val="ListParagraph"/>
        <w:rPr>
          <w:sz w:val="40"/>
          <w:szCs w:val="40"/>
        </w:rPr>
      </w:pPr>
    </w:p>
    <w:p w:rsidR="00E07A02" w:rsidRDefault="00E07A02" w:rsidP="001F581B">
      <w:pPr>
        <w:pStyle w:val="ListParagraph"/>
        <w:rPr>
          <w:sz w:val="40"/>
          <w:szCs w:val="40"/>
        </w:rPr>
      </w:pPr>
    </w:p>
    <w:p w:rsidR="00E07A02" w:rsidRDefault="00E07A02" w:rsidP="001F581B">
      <w:pPr>
        <w:pStyle w:val="ListParagraph"/>
        <w:rPr>
          <w:sz w:val="40"/>
          <w:szCs w:val="40"/>
        </w:rPr>
      </w:pPr>
    </w:p>
    <w:p w:rsidR="00A479DD" w:rsidRPr="001F581B" w:rsidRDefault="00A479DD" w:rsidP="001F581B">
      <w:pPr>
        <w:pStyle w:val="ListParagraph"/>
        <w:rPr>
          <w:sz w:val="40"/>
          <w:szCs w:val="40"/>
        </w:rPr>
      </w:pPr>
    </w:p>
    <w:p w:rsidR="00A479DD" w:rsidRDefault="00A479DD">
      <w:r>
        <w:t>TESTIMONIAL:</w:t>
      </w:r>
    </w:p>
    <w:p w:rsidR="00A479DD" w:rsidRDefault="0000044B">
      <w:r>
        <w:rPr>
          <w:noProof/>
        </w:rPr>
        <w:drawing>
          <wp:inline distT="0" distB="0" distL="0" distR="0">
            <wp:extent cx="3619500" cy="4826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d in Oahu.jpg"/>
                    <pic:cNvPicPr/>
                  </pic:nvPicPr>
                  <pic:blipFill>
                    <a:blip r:embed="rId8"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3619500" cy="4826000"/>
                    </a:xfrm>
                    <a:prstGeom prst="rect">
                      <a:avLst/>
                    </a:prstGeom>
                  </pic:spPr>
                </pic:pic>
              </a:graphicData>
            </a:graphic>
          </wp:inline>
        </w:drawing>
      </w:r>
    </w:p>
    <w:p w:rsidR="00A479DD" w:rsidRDefault="00A479DD">
      <w:r>
        <w:t>I landed my dream job, and I have Kathryn Troutman</w:t>
      </w:r>
      <w:r w:rsidR="0000044B">
        <w:t xml:space="preserve"> and The Resume Place</w:t>
      </w:r>
      <w:bookmarkStart w:id="0" w:name="_GoBack"/>
      <w:bookmarkEnd w:id="0"/>
      <w:r>
        <w:t xml:space="preserve"> to thank for it. As an Ecologist for the National Park Service, I now live in Hawaii, work in amazing National Parks, and support a mission to steward America’s natural resources. But more importantly, this job represents stability for me and my family. That’s why I’m so thankful for Kathryn Troutman’s help. She revamped the resume that got me this job using the system published in her books. Her approach was so successful, the resume that landed the interview for this job got me another interview at the same time. Such successes are why I routinely refer other job-seekers to her books, company, and advice.</w:t>
      </w:r>
    </w:p>
    <w:p w:rsidR="00A479DD" w:rsidRDefault="00A479DD" w:rsidP="00A479DD">
      <w:r>
        <w:rPr>
          <w:noProof/>
        </w:rPr>
        <w:drawing>
          <wp:inline distT="0" distB="0" distL="0" distR="0">
            <wp:extent cx="1860550" cy="229235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60550" cy="2292350"/>
                    </a:xfrm>
                    <a:prstGeom prst="rect">
                      <a:avLst/>
                    </a:prstGeom>
                    <a:noFill/>
                    <a:ln>
                      <a:noFill/>
                    </a:ln>
                  </pic:spPr>
                </pic:pic>
              </a:graphicData>
            </a:graphic>
          </wp:inline>
        </w:drawing>
      </w:r>
      <w:r>
        <w:t xml:space="preserve">  </w:t>
      </w:r>
      <w:r>
        <w:rPr>
          <w:noProof/>
        </w:rPr>
        <w:drawing>
          <wp:inline distT="0" distB="0" distL="0" distR="0">
            <wp:extent cx="2095500" cy="24320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5500" cy="2432050"/>
                    </a:xfrm>
                    <a:prstGeom prst="rect">
                      <a:avLst/>
                    </a:prstGeom>
                    <a:noFill/>
                    <a:ln>
                      <a:noFill/>
                    </a:ln>
                  </pic:spPr>
                </pic:pic>
              </a:graphicData>
            </a:graphic>
          </wp:inline>
        </w:drawing>
      </w:r>
    </w:p>
    <w:p w:rsidR="00A479DD" w:rsidRPr="004F60DC" w:rsidRDefault="00A479DD" w:rsidP="00A479DD">
      <w:pPr>
        <w:spacing w:before="100" w:beforeAutospacing="1" w:after="100" w:afterAutospacing="1"/>
        <w:rPr>
          <w:rFonts w:cs="Arial"/>
          <w:b/>
          <w:bCs/>
          <w:color w:val="000000"/>
          <w:sz w:val="32"/>
          <w:szCs w:val="32"/>
        </w:rPr>
      </w:pPr>
      <w:r w:rsidRPr="004F60DC">
        <w:rPr>
          <w:rFonts w:cs="Arial"/>
          <w:b/>
          <w:bCs/>
          <w:color w:val="000000"/>
          <w:sz w:val="32"/>
          <w:szCs w:val="32"/>
        </w:rPr>
        <w:t xml:space="preserve">Emily Troutman, </w:t>
      </w:r>
      <w:r>
        <w:rPr>
          <w:rFonts w:cs="Arial"/>
          <w:b/>
          <w:bCs/>
          <w:color w:val="000000"/>
          <w:sz w:val="32"/>
          <w:szCs w:val="32"/>
        </w:rPr>
        <w:t xml:space="preserve">MPP, </w:t>
      </w:r>
      <w:r w:rsidRPr="004F60DC">
        <w:rPr>
          <w:rFonts w:cs="Arial"/>
          <w:b/>
          <w:bCs/>
          <w:color w:val="000000"/>
          <w:sz w:val="32"/>
          <w:szCs w:val="32"/>
        </w:rPr>
        <w:t xml:space="preserve">CFRWC, CFJST </w:t>
      </w:r>
    </w:p>
    <w:p w:rsidR="00A479DD" w:rsidRPr="00EE57F9" w:rsidRDefault="00A479DD" w:rsidP="00A479DD">
      <w:pPr>
        <w:spacing w:before="100" w:beforeAutospacing="1" w:after="100" w:afterAutospacing="1"/>
        <w:rPr>
          <w:rFonts w:cs="Arial"/>
          <w:color w:val="000000"/>
        </w:rPr>
      </w:pPr>
      <w:r w:rsidRPr="00EE57F9">
        <w:rPr>
          <w:rFonts w:cs="Arial"/>
          <w:bCs/>
          <w:color w:val="000000"/>
        </w:rPr>
        <w:t xml:space="preserve">Emily K. Troutman is a freelance </w:t>
      </w:r>
      <w:r>
        <w:rPr>
          <w:rFonts w:cs="Arial"/>
          <w:bCs/>
          <w:color w:val="000000"/>
        </w:rPr>
        <w:t xml:space="preserve">executive </w:t>
      </w:r>
      <w:r w:rsidRPr="00EE57F9">
        <w:rPr>
          <w:rFonts w:cs="Arial"/>
          <w:bCs/>
          <w:color w:val="000000"/>
        </w:rPr>
        <w:t xml:space="preserve">writer and editor, specializing in helping federal managers enter the elite Senior Executive Service (SES). Emily is the co-author of The </w:t>
      </w:r>
      <w:r w:rsidRPr="00EE57F9">
        <w:rPr>
          <w:rFonts w:cs="Arial"/>
          <w:bCs/>
          <w:i/>
          <w:color w:val="000000"/>
        </w:rPr>
        <w:t>Student's Federal Career Guide:</w:t>
      </w:r>
      <w:r w:rsidRPr="00EE57F9">
        <w:rPr>
          <w:rFonts w:cs="Arial"/>
          <w:bCs/>
          <w:color w:val="000000"/>
        </w:rPr>
        <w:t xml:space="preserve"> 10 Steps to Find &amp; Win Top Government Jobs &amp; Internships. In 2005, their book was awarded the Benjamin Franklin Award for the Best Career Guide. Over the years, Kathryn and Emily have collaborated on many books and projects. Emily was developmental editor for the </w:t>
      </w:r>
      <w:r w:rsidRPr="00EE57F9">
        <w:rPr>
          <w:rFonts w:cs="Arial"/>
          <w:bCs/>
          <w:i/>
          <w:color w:val="000000"/>
        </w:rPr>
        <w:t>Military to Federal Career Guide,</w:t>
      </w:r>
      <w:r w:rsidRPr="00EE57F9">
        <w:rPr>
          <w:rFonts w:cs="Arial"/>
          <w:bCs/>
          <w:color w:val="000000"/>
        </w:rPr>
        <w:t xml:space="preserve"> as well as the </w:t>
      </w:r>
      <w:r w:rsidRPr="00EE57F9">
        <w:rPr>
          <w:rFonts w:cs="Arial"/>
          <w:bCs/>
          <w:i/>
          <w:color w:val="000000"/>
        </w:rPr>
        <w:t>Job Seeker’s Guide: Ten Steps to a Federal Job,</w:t>
      </w:r>
      <w:r>
        <w:rPr>
          <w:rFonts w:cs="Arial"/>
          <w:bCs/>
          <w:color w:val="000000"/>
        </w:rPr>
        <w:t xml:space="preserve"> 2nd Edition</w:t>
      </w:r>
    </w:p>
    <w:p w:rsidR="00A479DD" w:rsidRDefault="00A479DD" w:rsidP="00A479DD">
      <w:pPr>
        <w:spacing w:before="100" w:beforeAutospacing="1" w:after="100" w:afterAutospacing="1"/>
        <w:rPr>
          <w:rFonts w:cs="Arial"/>
          <w:bCs/>
          <w:color w:val="000000"/>
        </w:rPr>
      </w:pPr>
      <w:r w:rsidRPr="00EE57F9">
        <w:rPr>
          <w:rFonts w:cs="Arial"/>
          <w:bCs/>
          <w:color w:val="000000"/>
        </w:rPr>
        <w:t xml:space="preserve">Emily received a Master's Degree in Public Policy from the University of Minnesota, Hubert H. Humphrey Institute of Public Affairs, where she concentrated her studies on National Security and Foreign Policy. She speaks Turkish and Arabic. Emily approaches her work with Federal managers as both a journalist and a consultant; she seeks compelling stories of accomplishments and complements those stories with in-depth, technical knowledge of the Federal government. </w:t>
      </w:r>
    </w:p>
    <w:p w:rsidR="00A479DD" w:rsidRDefault="00A479DD" w:rsidP="00A479DD">
      <w:pPr>
        <w:spacing w:before="100" w:beforeAutospacing="1" w:after="100" w:afterAutospacing="1"/>
        <w:rPr>
          <w:rFonts w:cs="Arial"/>
          <w:bCs/>
          <w:color w:val="000000"/>
        </w:rPr>
      </w:pPr>
      <w:r>
        <w:rPr>
          <w:rFonts w:cs="Arial"/>
          <w:bCs/>
          <w:color w:val="000000"/>
        </w:rPr>
        <w:t xml:space="preserve">Emily was just awarded the designation as Citizen Ambassador from the United Nations for her winning video production answering the UN question: </w:t>
      </w:r>
      <w:r w:rsidRPr="00617546">
        <w:rPr>
          <w:rFonts w:cs="Arial"/>
          <w:bCs/>
          <w:i/>
          <w:color w:val="000000"/>
        </w:rPr>
        <w:t>What would you tell World leaders?</w:t>
      </w:r>
      <w:r>
        <w:rPr>
          <w:rFonts w:cs="Arial"/>
          <w:bCs/>
          <w:color w:val="000000"/>
        </w:rPr>
        <w:t xml:space="preserve"> She will represent the UN for two years in social media commentary. She has been on ABC, CNN, quoted in Baltimore Sun, Catonsville Times and other mass media. Her video has been viewed 4,000 times.</w:t>
      </w:r>
    </w:p>
    <w:p w:rsidR="00A479DD" w:rsidRDefault="00A479DD" w:rsidP="00A479DD">
      <w:pPr>
        <w:spacing w:before="100" w:beforeAutospacing="1" w:after="100" w:afterAutospacing="1"/>
        <w:rPr>
          <w:rFonts w:cs="Arial"/>
          <w:bCs/>
          <w:color w:val="000000"/>
        </w:rPr>
      </w:pPr>
      <w:r>
        <w:rPr>
          <w:rFonts w:cs="Arial"/>
          <w:bCs/>
          <w:color w:val="000000"/>
        </w:rPr>
        <w:t xml:space="preserve">United Nations Press Release: </w:t>
      </w:r>
      <w:r w:rsidRPr="007E5264">
        <w:rPr>
          <w:rFonts w:cs="Arial"/>
          <w:bCs/>
          <w:color w:val="000000"/>
        </w:rPr>
        <w:t>http://www.un.org/apps/news/story.asp?NewsID=32591&amp;Cr=akasaka&amp;Cr1</w:t>
      </w:r>
    </w:p>
    <w:p w:rsidR="00A479DD" w:rsidRPr="001F581B" w:rsidRDefault="00A479DD" w:rsidP="001F581B">
      <w:pPr>
        <w:spacing w:before="100" w:beforeAutospacing="1" w:after="100" w:afterAutospacing="1"/>
        <w:rPr>
          <w:rFonts w:cs="Arial"/>
          <w:bCs/>
          <w:color w:val="000000"/>
        </w:rPr>
      </w:pPr>
      <w:r>
        <w:rPr>
          <w:rFonts w:cs="Arial"/>
          <w:bCs/>
          <w:color w:val="000000"/>
        </w:rPr>
        <w:t>Emily is an experienced trainer and co-trainer in Federal Resume and KSA Writing topics in various federal agencies including: Washington Headquarters Center, BRAC Center in Crystal City, U. S. Navy Fleet and Family Support Center Transition Counselors, NASA Leadership Development Program, National Forest Service, Defense Logistics Agency and numerous other agencies.</w:t>
      </w:r>
    </w:p>
    <w:sectPr w:rsidR="00A479DD" w:rsidRPr="001F581B" w:rsidSect="00AA7132">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elvetica Neue Light">
    <w:panose1 w:val="020004030000000200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64068D2"/>
    <w:multiLevelType w:val="hybridMultilevel"/>
    <w:tmpl w:val="246EE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A479DD"/>
    <w:rsid w:val="0000044B"/>
    <w:rsid w:val="000005E7"/>
    <w:rsid w:val="0000501D"/>
    <w:rsid w:val="0000776F"/>
    <w:rsid w:val="0001278A"/>
    <w:rsid w:val="000172B6"/>
    <w:rsid w:val="000217FE"/>
    <w:rsid w:val="000310EA"/>
    <w:rsid w:val="000353C9"/>
    <w:rsid w:val="000431B0"/>
    <w:rsid w:val="00076B8E"/>
    <w:rsid w:val="00080A24"/>
    <w:rsid w:val="00087DF5"/>
    <w:rsid w:val="00090F1F"/>
    <w:rsid w:val="00096565"/>
    <w:rsid w:val="000A5A11"/>
    <w:rsid w:val="000B14AB"/>
    <w:rsid w:val="000C4AAD"/>
    <w:rsid w:val="000D1984"/>
    <w:rsid w:val="000E4484"/>
    <w:rsid w:val="000F0AB5"/>
    <w:rsid w:val="000F0EAD"/>
    <w:rsid w:val="001015BF"/>
    <w:rsid w:val="00101FD7"/>
    <w:rsid w:val="00104AE3"/>
    <w:rsid w:val="00104F96"/>
    <w:rsid w:val="00110FDC"/>
    <w:rsid w:val="00117238"/>
    <w:rsid w:val="00141FB6"/>
    <w:rsid w:val="001525F0"/>
    <w:rsid w:val="001679D8"/>
    <w:rsid w:val="00174A75"/>
    <w:rsid w:val="00175F92"/>
    <w:rsid w:val="00176D1C"/>
    <w:rsid w:val="00186552"/>
    <w:rsid w:val="00186882"/>
    <w:rsid w:val="00191D94"/>
    <w:rsid w:val="00196D69"/>
    <w:rsid w:val="001A40FA"/>
    <w:rsid w:val="001B0EE3"/>
    <w:rsid w:val="001B6362"/>
    <w:rsid w:val="001B72A6"/>
    <w:rsid w:val="001B7CC2"/>
    <w:rsid w:val="001C71F9"/>
    <w:rsid w:val="001D1514"/>
    <w:rsid w:val="001F19F8"/>
    <w:rsid w:val="001F581B"/>
    <w:rsid w:val="001F65A0"/>
    <w:rsid w:val="001F7679"/>
    <w:rsid w:val="00200BE2"/>
    <w:rsid w:val="002017C7"/>
    <w:rsid w:val="00204F2B"/>
    <w:rsid w:val="0020612D"/>
    <w:rsid w:val="00214DCD"/>
    <w:rsid w:val="00222F06"/>
    <w:rsid w:val="002256A8"/>
    <w:rsid w:val="0022593B"/>
    <w:rsid w:val="002640F9"/>
    <w:rsid w:val="002756EA"/>
    <w:rsid w:val="00283DCA"/>
    <w:rsid w:val="002868FD"/>
    <w:rsid w:val="00296A18"/>
    <w:rsid w:val="002A2BCA"/>
    <w:rsid w:val="002A6A26"/>
    <w:rsid w:val="002B570C"/>
    <w:rsid w:val="002D0AA0"/>
    <w:rsid w:val="002D3652"/>
    <w:rsid w:val="002F10DD"/>
    <w:rsid w:val="002F1422"/>
    <w:rsid w:val="002F4D21"/>
    <w:rsid w:val="00315CC4"/>
    <w:rsid w:val="00320CF2"/>
    <w:rsid w:val="00336D36"/>
    <w:rsid w:val="003401D2"/>
    <w:rsid w:val="00342D9E"/>
    <w:rsid w:val="00352EAE"/>
    <w:rsid w:val="003559A2"/>
    <w:rsid w:val="00383FE6"/>
    <w:rsid w:val="00385B5C"/>
    <w:rsid w:val="00396C21"/>
    <w:rsid w:val="00397379"/>
    <w:rsid w:val="003A1AB7"/>
    <w:rsid w:val="003A270F"/>
    <w:rsid w:val="003C4F85"/>
    <w:rsid w:val="003D559E"/>
    <w:rsid w:val="003D585A"/>
    <w:rsid w:val="003E25C3"/>
    <w:rsid w:val="003E684C"/>
    <w:rsid w:val="003E7EC1"/>
    <w:rsid w:val="003F39DB"/>
    <w:rsid w:val="003F4A6B"/>
    <w:rsid w:val="00406D50"/>
    <w:rsid w:val="00407CDA"/>
    <w:rsid w:val="004129B1"/>
    <w:rsid w:val="004144E4"/>
    <w:rsid w:val="00422269"/>
    <w:rsid w:val="00440C37"/>
    <w:rsid w:val="00455FA5"/>
    <w:rsid w:val="0046356B"/>
    <w:rsid w:val="00464E32"/>
    <w:rsid w:val="0047224B"/>
    <w:rsid w:val="00474E43"/>
    <w:rsid w:val="00476AA3"/>
    <w:rsid w:val="00483D0D"/>
    <w:rsid w:val="00492390"/>
    <w:rsid w:val="00493C00"/>
    <w:rsid w:val="004C06FB"/>
    <w:rsid w:val="004C40C4"/>
    <w:rsid w:val="004D1EDB"/>
    <w:rsid w:val="004D5F2A"/>
    <w:rsid w:val="004E14D3"/>
    <w:rsid w:val="004E1C89"/>
    <w:rsid w:val="004E215F"/>
    <w:rsid w:val="004F573B"/>
    <w:rsid w:val="005003D3"/>
    <w:rsid w:val="00517E0B"/>
    <w:rsid w:val="00520BDC"/>
    <w:rsid w:val="0052326F"/>
    <w:rsid w:val="00533357"/>
    <w:rsid w:val="005341B5"/>
    <w:rsid w:val="00536428"/>
    <w:rsid w:val="00544966"/>
    <w:rsid w:val="00545B92"/>
    <w:rsid w:val="005462F4"/>
    <w:rsid w:val="005508E2"/>
    <w:rsid w:val="00562B3F"/>
    <w:rsid w:val="005653A7"/>
    <w:rsid w:val="00565C36"/>
    <w:rsid w:val="00571AB9"/>
    <w:rsid w:val="005749DB"/>
    <w:rsid w:val="00577D47"/>
    <w:rsid w:val="005A5921"/>
    <w:rsid w:val="005B1C0D"/>
    <w:rsid w:val="005B36ED"/>
    <w:rsid w:val="005C6E4D"/>
    <w:rsid w:val="005C720B"/>
    <w:rsid w:val="005C7E4C"/>
    <w:rsid w:val="005E2AD4"/>
    <w:rsid w:val="005F15AD"/>
    <w:rsid w:val="005F21B0"/>
    <w:rsid w:val="006004BF"/>
    <w:rsid w:val="0061037C"/>
    <w:rsid w:val="00614A15"/>
    <w:rsid w:val="006214C4"/>
    <w:rsid w:val="00626A1D"/>
    <w:rsid w:val="006509BE"/>
    <w:rsid w:val="00654C1F"/>
    <w:rsid w:val="00656E29"/>
    <w:rsid w:val="00663616"/>
    <w:rsid w:val="00677531"/>
    <w:rsid w:val="006801B0"/>
    <w:rsid w:val="006901F9"/>
    <w:rsid w:val="0069218A"/>
    <w:rsid w:val="00697DE9"/>
    <w:rsid w:val="006A0234"/>
    <w:rsid w:val="006A4D6C"/>
    <w:rsid w:val="006A5231"/>
    <w:rsid w:val="006D32D8"/>
    <w:rsid w:val="006D637B"/>
    <w:rsid w:val="006E2C25"/>
    <w:rsid w:val="006E2C76"/>
    <w:rsid w:val="006E4C08"/>
    <w:rsid w:val="006F7AA4"/>
    <w:rsid w:val="007106CD"/>
    <w:rsid w:val="0071781D"/>
    <w:rsid w:val="00730BB3"/>
    <w:rsid w:val="007373DD"/>
    <w:rsid w:val="007443E2"/>
    <w:rsid w:val="00744837"/>
    <w:rsid w:val="007507C9"/>
    <w:rsid w:val="007513E8"/>
    <w:rsid w:val="0075146B"/>
    <w:rsid w:val="00761C21"/>
    <w:rsid w:val="00792D7A"/>
    <w:rsid w:val="00793322"/>
    <w:rsid w:val="007937E4"/>
    <w:rsid w:val="00796F0B"/>
    <w:rsid w:val="007A0FF1"/>
    <w:rsid w:val="007C7C15"/>
    <w:rsid w:val="007D4691"/>
    <w:rsid w:val="007E3113"/>
    <w:rsid w:val="007F65BB"/>
    <w:rsid w:val="00807746"/>
    <w:rsid w:val="00850F7A"/>
    <w:rsid w:val="008525E5"/>
    <w:rsid w:val="00856662"/>
    <w:rsid w:val="008571BB"/>
    <w:rsid w:val="008576B8"/>
    <w:rsid w:val="0085781C"/>
    <w:rsid w:val="008653E8"/>
    <w:rsid w:val="008772AE"/>
    <w:rsid w:val="00881118"/>
    <w:rsid w:val="00882BDF"/>
    <w:rsid w:val="00883883"/>
    <w:rsid w:val="00895668"/>
    <w:rsid w:val="00897EF2"/>
    <w:rsid w:val="008A0C1D"/>
    <w:rsid w:val="008C18CD"/>
    <w:rsid w:val="008C3E1B"/>
    <w:rsid w:val="008E1184"/>
    <w:rsid w:val="008E23A4"/>
    <w:rsid w:val="008F14CF"/>
    <w:rsid w:val="008F4078"/>
    <w:rsid w:val="00901933"/>
    <w:rsid w:val="00903C5B"/>
    <w:rsid w:val="00904031"/>
    <w:rsid w:val="00916518"/>
    <w:rsid w:val="00921DA6"/>
    <w:rsid w:val="009232EF"/>
    <w:rsid w:val="00925377"/>
    <w:rsid w:val="00934F17"/>
    <w:rsid w:val="00935622"/>
    <w:rsid w:val="009359C7"/>
    <w:rsid w:val="00935E15"/>
    <w:rsid w:val="00937369"/>
    <w:rsid w:val="009538F7"/>
    <w:rsid w:val="009574F4"/>
    <w:rsid w:val="00961BD6"/>
    <w:rsid w:val="009714C9"/>
    <w:rsid w:val="0099221E"/>
    <w:rsid w:val="00993237"/>
    <w:rsid w:val="009A04DC"/>
    <w:rsid w:val="009A3913"/>
    <w:rsid w:val="009B31AD"/>
    <w:rsid w:val="009B6867"/>
    <w:rsid w:val="009E0248"/>
    <w:rsid w:val="009E054C"/>
    <w:rsid w:val="009E1D2E"/>
    <w:rsid w:val="009E3324"/>
    <w:rsid w:val="009E46DF"/>
    <w:rsid w:val="009E70EB"/>
    <w:rsid w:val="009F1B33"/>
    <w:rsid w:val="009F48A3"/>
    <w:rsid w:val="009F7A16"/>
    <w:rsid w:val="00A01832"/>
    <w:rsid w:val="00A135EB"/>
    <w:rsid w:val="00A13865"/>
    <w:rsid w:val="00A23BC4"/>
    <w:rsid w:val="00A30D66"/>
    <w:rsid w:val="00A30EC4"/>
    <w:rsid w:val="00A43720"/>
    <w:rsid w:val="00A479DD"/>
    <w:rsid w:val="00A5290A"/>
    <w:rsid w:val="00A5493B"/>
    <w:rsid w:val="00A55C0A"/>
    <w:rsid w:val="00A64D46"/>
    <w:rsid w:val="00A70234"/>
    <w:rsid w:val="00A722B3"/>
    <w:rsid w:val="00A7590D"/>
    <w:rsid w:val="00A75A22"/>
    <w:rsid w:val="00A76FF7"/>
    <w:rsid w:val="00A77307"/>
    <w:rsid w:val="00A8175D"/>
    <w:rsid w:val="00A85671"/>
    <w:rsid w:val="00A87A12"/>
    <w:rsid w:val="00A943FC"/>
    <w:rsid w:val="00AA1C10"/>
    <w:rsid w:val="00AA33BE"/>
    <w:rsid w:val="00AA58C2"/>
    <w:rsid w:val="00AA7132"/>
    <w:rsid w:val="00AB2ABB"/>
    <w:rsid w:val="00AB39B2"/>
    <w:rsid w:val="00AD6DBF"/>
    <w:rsid w:val="00AD737D"/>
    <w:rsid w:val="00AE25DD"/>
    <w:rsid w:val="00AE351A"/>
    <w:rsid w:val="00AF2342"/>
    <w:rsid w:val="00AF293A"/>
    <w:rsid w:val="00AF34AE"/>
    <w:rsid w:val="00B1305B"/>
    <w:rsid w:val="00B149CC"/>
    <w:rsid w:val="00B14A2F"/>
    <w:rsid w:val="00B178F0"/>
    <w:rsid w:val="00B207E6"/>
    <w:rsid w:val="00B22D01"/>
    <w:rsid w:val="00B27CF9"/>
    <w:rsid w:val="00B424E5"/>
    <w:rsid w:val="00B42EA7"/>
    <w:rsid w:val="00B561CE"/>
    <w:rsid w:val="00B57CFA"/>
    <w:rsid w:val="00B70FC8"/>
    <w:rsid w:val="00B72593"/>
    <w:rsid w:val="00B8046C"/>
    <w:rsid w:val="00B861C7"/>
    <w:rsid w:val="00B86A67"/>
    <w:rsid w:val="00B93158"/>
    <w:rsid w:val="00B9323C"/>
    <w:rsid w:val="00B96EDB"/>
    <w:rsid w:val="00BA0DE6"/>
    <w:rsid w:val="00BA10AA"/>
    <w:rsid w:val="00BA2FEE"/>
    <w:rsid w:val="00BA5EBC"/>
    <w:rsid w:val="00BA6760"/>
    <w:rsid w:val="00BB1FD3"/>
    <w:rsid w:val="00BB2AAC"/>
    <w:rsid w:val="00BC5A18"/>
    <w:rsid w:val="00BC7E7E"/>
    <w:rsid w:val="00BE5CA6"/>
    <w:rsid w:val="00BF0207"/>
    <w:rsid w:val="00BF33C8"/>
    <w:rsid w:val="00BF604F"/>
    <w:rsid w:val="00BF7469"/>
    <w:rsid w:val="00C03B4F"/>
    <w:rsid w:val="00C12220"/>
    <w:rsid w:val="00C127E4"/>
    <w:rsid w:val="00C1456E"/>
    <w:rsid w:val="00C17A0F"/>
    <w:rsid w:val="00C17ED2"/>
    <w:rsid w:val="00C30135"/>
    <w:rsid w:val="00C362CC"/>
    <w:rsid w:val="00C46DDB"/>
    <w:rsid w:val="00C51BE9"/>
    <w:rsid w:val="00C52C5A"/>
    <w:rsid w:val="00C54BAB"/>
    <w:rsid w:val="00C6036D"/>
    <w:rsid w:val="00C63D76"/>
    <w:rsid w:val="00C7356E"/>
    <w:rsid w:val="00C74ADA"/>
    <w:rsid w:val="00C76176"/>
    <w:rsid w:val="00C77242"/>
    <w:rsid w:val="00C84753"/>
    <w:rsid w:val="00C852F4"/>
    <w:rsid w:val="00C85773"/>
    <w:rsid w:val="00C85BB6"/>
    <w:rsid w:val="00C9280C"/>
    <w:rsid w:val="00C92D9F"/>
    <w:rsid w:val="00C94C3B"/>
    <w:rsid w:val="00CA35AA"/>
    <w:rsid w:val="00CB3635"/>
    <w:rsid w:val="00CB67B8"/>
    <w:rsid w:val="00CD2833"/>
    <w:rsid w:val="00CD349A"/>
    <w:rsid w:val="00CD6AB7"/>
    <w:rsid w:val="00CE15A1"/>
    <w:rsid w:val="00CE31C5"/>
    <w:rsid w:val="00CE4DFB"/>
    <w:rsid w:val="00CF1916"/>
    <w:rsid w:val="00CF2B0E"/>
    <w:rsid w:val="00CF6DA1"/>
    <w:rsid w:val="00D01532"/>
    <w:rsid w:val="00D05070"/>
    <w:rsid w:val="00D07FFD"/>
    <w:rsid w:val="00D21E56"/>
    <w:rsid w:val="00D316D9"/>
    <w:rsid w:val="00D508D3"/>
    <w:rsid w:val="00D72EC6"/>
    <w:rsid w:val="00D73A54"/>
    <w:rsid w:val="00D76154"/>
    <w:rsid w:val="00D7677D"/>
    <w:rsid w:val="00D803CC"/>
    <w:rsid w:val="00D80443"/>
    <w:rsid w:val="00D806FD"/>
    <w:rsid w:val="00D95567"/>
    <w:rsid w:val="00DD0887"/>
    <w:rsid w:val="00DD0E85"/>
    <w:rsid w:val="00DD1EF4"/>
    <w:rsid w:val="00DD282B"/>
    <w:rsid w:val="00DE538F"/>
    <w:rsid w:val="00E00168"/>
    <w:rsid w:val="00E03520"/>
    <w:rsid w:val="00E07A02"/>
    <w:rsid w:val="00E1095E"/>
    <w:rsid w:val="00E32C4F"/>
    <w:rsid w:val="00E35032"/>
    <w:rsid w:val="00E52338"/>
    <w:rsid w:val="00E55D28"/>
    <w:rsid w:val="00E613EB"/>
    <w:rsid w:val="00E643FB"/>
    <w:rsid w:val="00E647BF"/>
    <w:rsid w:val="00E64E79"/>
    <w:rsid w:val="00E74BB3"/>
    <w:rsid w:val="00E76850"/>
    <w:rsid w:val="00E8267D"/>
    <w:rsid w:val="00E832B5"/>
    <w:rsid w:val="00E84C7D"/>
    <w:rsid w:val="00E863D3"/>
    <w:rsid w:val="00E903D6"/>
    <w:rsid w:val="00EA4F8E"/>
    <w:rsid w:val="00EA7437"/>
    <w:rsid w:val="00EC07A8"/>
    <w:rsid w:val="00EC5849"/>
    <w:rsid w:val="00EC7541"/>
    <w:rsid w:val="00EE1B68"/>
    <w:rsid w:val="00EE374F"/>
    <w:rsid w:val="00EF0ECE"/>
    <w:rsid w:val="00F0379C"/>
    <w:rsid w:val="00F07344"/>
    <w:rsid w:val="00F21093"/>
    <w:rsid w:val="00F2442E"/>
    <w:rsid w:val="00F25C1B"/>
    <w:rsid w:val="00F402E0"/>
    <w:rsid w:val="00F4162D"/>
    <w:rsid w:val="00F469B2"/>
    <w:rsid w:val="00F50792"/>
    <w:rsid w:val="00F525A2"/>
    <w:rsid w:val="00F55A1A"/>
    <w:rsid w:val="00F571A8"/>
    <w:rsid w:val="00F60191"/>
    <w:rsid w:val="00F62079"/>
    <w:rsid w:val="00F655A2"/>
    <w:rsid w:val="00F741E7"/>
    <w:rsid w:val="00F75CAA"/>
    <w:rsid w:val="00F8271F"/>
    <w:rsid w:val="00F841A8"/>
    <w:rsid w:val="00F87366"/>
    <w:rsid w:val="00F96502"/>
    <w:rsid w:val="00F97534"/>
    <w:rsid w:val="00F97DA2"/>
    <w:rsid w:val="00FC3847"/>
    <w:rsid w:val="00FC6609"/>
    <w:rsid w:val="00FC7029"/>
    <w:rsid w:val="00FD374F"/>
    <w:rsid w:val="00FD5DBC"/>
    <w:rsid w:val="00FF061C"/>
    <w:rsid w:val="00FF1D5B"/>
    <w:rsid w:val="00FF21DA"/>
  </w:rsids>
  <m:mathPr>
    <m:mathFont m:val="Abadi MT Condensed Ligh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rsid w:val="00AA713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A479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9DD"/>
    <w:rPr>
      <w:rFonts w:ascii="Tahoma" w:hAnsi="Tahoma" w:cs="Tahoma"/>
      <w:sz w:val="16"/>
      <w:szCs w:val="16"/>
    </w:rPr>
  </w:style>
  <w:style w:type="paragraph" w:styleId="ListParagraph">
    <w:name w:val="List Paragraph"/>
    <w:basedOn w:val="Normal"/>
    <w:uiPriority w:val="34"/>
    <w:qFormat/>
    <w:rsid w:val="00A479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9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9DD"/>
    <w:rPr>
      <w:rFonts w:ascii="Tahoma" w:hAnsi="Tahoma" w:cs="Tahoma"/>
      <w:sz w:val="16"/>
      <w:szCs w:val="16"/>
    </w:rPr>
  </w:style>
  <w:style w:type="paragraph" w:styleId="ListParagraph">
    <w:name w:val="List Paragraph"/>
    <w:basedOn w:val="Normal"/>
    <w:uiPriority w:val="34"/>
    <w:qFormat/>
    <w:rsid w:val="00A479D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png"/><Relationship Id="rId10"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500</Words>
  <Characters>2854</Characters>
  <Application>Microsoft Word 12.0.0</Application>
  <DocSecurity>0</DocSecurity>
  <Lines>23</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dc:creator>
  <cp:lastModifiedBy>Soo Kim</cp:lastModifiedBy>
  <cp:revision>3</cp:revision>
  <dcterms:created xsi:type="dcterms:W3CDTF">2013-08-24T20:38:00Z</dcterms:created>
  <dcterms:modified xsi:type="dcterms:W3CDTF">2013-08-24T21:08:00Z</dcterms:modified>
</cp:coreProperties>
</file>